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Default="00DD2AA2" w:rsidP="00DD2AA2">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令和　年　月　日</w:t>
      </w:r>
    </w:p>
    <w:p w14:paraId="20577E3B" w14:textId="39F7332F" w:rsidR="00F60156" w:rsidRDefault="00F60156" w:rsidP="00376009">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株式会社</w:t>
      </w:r>
      <w:r w:rsidRPr="000B466D">
        <w:rPr>
          <w:rFonts w:asciiTheme="minorEastAsia" w:hAnsiTheme="minorEastAsia" w:hint="eastAsia"/>
          <w:b/>
          <w:bCs/>
          <w:sz w:val="24"/>
          <w:szCs w:val="24"/>
        </w:rPr>
        <w:t>○</w:t>
      </w:r>
    </w:p>
    <w:p w14:paraId="2DCA1E93" w14:textId="026ECB7C" w:rsidR="00DD2AA2" w:rsidRDefault="00F60156" w:rsidP="00F60156">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 xml:space="preserve">営業部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様</w:t>
      </w:r>
    </w:p>
    <w:p w14:paraId="41782EF8" w14:textId="1D47C51A" w:rsidR="00F60156" w:rsidRDefault="00F60156" w:rsidP="00F60156">
      <w:pPr>
        <w:snapToGrid w:val="0"/>
        <w:spacing w:before="0" w:after="0" w:line="240" w:lineRule="auto"/>
        <w:ind w:rightChars="124" w:right="248"/>
        <w:jc w:val="right"/>
        <w:rPr>
          <w:rFonts w:asciiTheme="minorEastAsia" w:hAnsiTheme="minorEastAsia"/>
          <w:b/>
          <w:bCs/>
          <w:sz w:val="24"/>
          <w:szCs w:val="24"/>
        </w:rPr>
      </w:pPr>
      <w:r w:rsidRPr="000B466D">
        <w:rPr>
          <w:rFonts w:asciiTheme="minorEastAsia" w:hAnsiTheme="minorEastAsia" w:hint="eastAsia"/>
          <w:b/>
          <w:bCs/>
          <w:sz w:val="24"/>
          <w:szCs w:val="24"/>
        </w:rPr>
        <w:t>○</w:t>
      </w:r>
      <w:r>
        <w:rPr>
          <w:rFonts w:asciiTheme="minorEastAsia" w:hAnsiTheme="minorEastAsia" w:hint="eastAsia"/>
          <w:b/>
          <w:bCs/>
          <w:sz w:val="24"/>
          <w:szCs w:val="24"/>
        </w:rPr>
        <w:t>株式会社</w:t>
      </w:r>
    </w:p>
    <w:p w14:paraId="7CC36FEE" w14:textId="0C72E0FC" w:rsidR="009663B6" w:rsidRDefault="00F60156" w:rsidP="00F60156">
      <w:pPr>
        <w:snapToGrid w:val="0"/>
        <w:spacing w:before="0" w:after="0" w:line="240" w:lineRule="auto"/>
        <w:ind w:rightChars="124" w:right="248"/>
        <w:jc w:val="right"/>
        <w:rPr>
          <w:rFonts w:asciiTheme="minorEastAsia" w:hAnsiTheme="minorEastAsia"/>
          <w:b/>
          <w:bCs/>
          <w:sz w:val="24"/>
          <w:szCs w:val="24"/>
        </w:rPr>
      </w:pPr>
      <w:r w:rsidRPr="00F60156">
        <w:rPr>
          <w:rFonts w:asciiTheme="minorEastAsia" w:hAnsiTheme="minorEastAsia"/>
          <w:b/>
          <w:bCs/>
          <w:sz w:val="24"/>
          <w:szCs w:val="24"/>
        </w:rPr>
        <w:t>物流</w:t>
      </w:r>
      <w:r>
        <w:rPr>
          <w:rFonts w:asciiTheme="minorEastAsia" w:hAnsiTheme="minorEastAsia" w:hint="eastAsia"/>
          <w:b/>
          <w:bCs/>
          <w:sz w:val="24"/>
          <w:szCs w:val="24"/>
        </w:rPr>
        <w:t xml:space="preserve">部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w:t>
      </w:r>
      <w:r w:rsidRPr="000B466D">
        <w:rPr>
          <w:rFonts w:asciiTheme="minorEastAsia" w:hAnsiTheme="minorEastAsia" w:hint="eastAsia"/>
          <w:b/>
          <w:bCs/>
          <w:sz w:val="24"/>
          <w:szCs w:val="24"/>
        </w:rPr>
        <w:t>○○</w:t>
      </w:r>
    </w:p>
    <w:p w14:paraId="561FF560" w14:textId="22A79B59" w:rsidR="00DD2AA2" w:rsidRDefault="00F60156" w:rsidP="007A6205">
      <w:pPr>
        <w:pStyle w:val="afa"/>
        <w:snapToGrid w:val="0"/>
        <w:spacing w:beforeLines="50" w:before="180" w:after="0" w:line="240" w:lineRule="auto"/>
        <w:jc w:val="center"/>
        <w:rPr>
          <w:rFonts w:asciiTheme="minorEastAsia" w:hAnsiTheme="minorEastAsia"/>
          <w:b/>
          <w:bCs/>
          <w:sz w:val="24"/>
          <w:szCs w:val="24"/>
        </w:rPr>
      </w:pPr>
      <w:r w:rsidRPr="00F60156">
        <w:rPr>
          <w:rFonts w:asciiTheme="minorEastAsia" w:hAnsiTheme="minorEastAsia"/>
          <w:b/>
          <w:bCs/>
          <w:sz w:val="32"/>
          <w:szCs w:val="32"/>
        </w:rPr>
        <w:t>注文数量変更のお願い</w:t>
      </w:r>
    </w:p>
    <w:p w14:paraId="018AA95E" w14:textId="77777777" w:rsidR="00DD2AA2" w:rsidRDefault="00DD2AA2" w:rsidP="00DD2AA2">
      <w:pPr>
        <w:pStyle w:val="afa"/>
        <w:snapToGrid w:val="0"/>
        <w:spacing w:before="0" w:after="0"/>
        <w:jc w:val="left"/>
        <w:rPr>
          <w:rFonts w:asciiTheme="minorEastAsia" w:hAnsiTheme="minorEastAsia"/>
          <w:b/>
          <w:bCs/>
          <w:sz w:val="24"/>
          <w:szCs w:val="24"/>
        </w:rPr>
      </w:pPr>
    </w:p>
    <w:p w14:paraId="4C4C7F80" w14:textId="77777777" w:rsidR="00F60156" w:rsidRPr="00F60156" w:rsidRDefault="00F60156" w:rsidP="00F60156">
      <w:pPr>
        <w:pStyle w:val="afa"/>
        <w:snapToGrid w:val="0"/>
        <w:spacing w:before="0" w:after="0"/>
        <w:jc w:val="left"/>
        <w:rPr>
          <w:rFonts w:asciiTheme="minorEastAsia" w:hAnsiTheme="minorEastAsia"/>
          <w:b/>
          <w:bCs/>
          <w:sz w:val="24"/>
          <w:szCs w:val="24"/>
        </w:rPr>
      </w:pPr>
      <w:r w:rsidRPr="00F60156">
        <w:rPr>
          <w:rFonts w:asciiTheme="minorEastAsia" w:hAnsiTheme="minorEastAsia" w:hint="eastAsia"/>
          <w:b/>
          <w:bCs/>
          <w:sz w:val="24"/>
          <w:szCs w:val="24"/>
        </w:rPr>
        <w:t>謹啓　時下ますますご清栄のこととお慶び申し上げます。平素は格別のご高配を賜り、誠にありがとうございます。</w:t>
      </w:r>
    </w:p>
    <w:p w14:paraId="57C5910A" w14:textId="77777777" w:rsidR="00F60156" w:rsidRPr="00F60156" w:rsidRDefault="00F60156" w:rsidP="00F60156">
      <w:pPr>
        <w:pStyle w:val="afa"/>
        <w:snapToGrid w:val="0"/>
        <w:spacing w:beforeLines="50" w:before="180" w:after="0"/>
        <w:jc w:val="left"/>
        <w:rPr>
          <w:rFonts w:asciiTheme="minorEastAsia" w:hAnsiTheme="minorEastAsia"/>
          <w:b/>
          <w:bCs/>
          <w:sz w:val="24"/>
          <w:szCs w:val="24"/>
        </w:rPr>
      </w:pPr>
      <w:r w:rsidRPr="00F60156">
        <w:rPr>
          <w:rFonts w:asciiTheme="minorEastAsia" w:hAnsiTheme="minorEastAsia" w:hint="eastAsia"/>
          <w:b/>
          <w:bCs/>
          <w:sz w:val="24"/>
          <w:szCs w:val="24"/>
        </w:rPr>
        <w:t>さて、先日発注いたしました倉庫管理システム用のハンディターミナルおよび専用充電器につきまして、注文数量の変更をお願いしたくご連絡申し上げます。</w:t>
      </w:r>
    </w:p>
    <w:p w14:paraId="051BE89E" w14:textId="77777777" w:rsidR="00F60156" w:rsidRPr="00F60156" w:rsidRDefault="00F60156" w:rsidP="00F60156">
      <w:pPr>
        <w:pStyle w:val="afa"/>
        <w:snapToGrid w:val="0"/>
        <w:spacing w:beforeLines="50" w:before="180" w:after="0"/>
        <w:jc w:val="left"/>
        <w:rPr>
          <w:rFonts w:asciiTheme="minorEastAsia" w:hAnsiTheme="minorEastAsia"/>
          <w:b/>
          <w:bCs/>
          <w:sz w:val="24"/>
          <w:szCs w:val="24"/>
        </w:rPr>
      </w:pPr>
      <w:r w:rsidRPr="00F60156">
        <w:rPr>
          <w:rFonts w:asciiTheme="minorEastAsia" w:hAnsiTheme="minorEastAsia" w:hint="eastAsia"/>
          <w:b/>
          <w:bCs/>
          <w:sz w:val="24"/>
          <w:szCs w:val="24"/>
        </w:rPr>
        <w:t>当初は新設予定でありました物流センターにおける業務拡大計画に合わせて導入を予定しておりましたが、その後の事業計画の見直しにより、設備導入時期を一部延期することとなりました。これに伴い、当面必要となる機器台数を再精査した結果、誠に恐縮ではございますが、下記のとおり発注数量を変更させていただきたく存じます。</w:t>
      </w:r>
    </w:p>
    <w:p w14:paraId="119FF904" w14:textId="77777777" w:rsidR="00F60156" w:rsidRPr="00F60156" w:rsidRDefault="00F60156" w:rsidP="00F60156">
      <w:pPr>
        <w:pStyle w:val="afa"/>
        <w:snapToGrid w:val="0"/>
        <w:spacing w:beforeLines="50" w:before="180" w:after="0"/>
        <w:jc w:val="left"/>
        <w:rPr>
          <w:rFonts w:asciiTheme="minorEastAsia" w:hAnsiTheme="minorEastAsia"/>
          <w:b/>
          <w:bCs/>
          <w:sz w:val="24"/>
          <w:szCs w:val="24"/>
        </w:rPr>
      </w:pPr>
      <w:r w:rsidRPr="00F60156">
        <w:rPr>
          <w:rFonts w:asciiTheme="minorEastAsia" w:hAnsiTheme="minorEastAsia" w:hint="eastAsia"/>
          <w:b/>
          <w:bCs/>
          <w:sz w:val="24"/>
          <w:szCs w:val="24"/>
        </w:rPr>
        <w:t>既にご手配いただいている中での変更となり、貴社にはご迷惑とご負担をお掛けいたしますことを深くお詫び申し上げます。何卒事情をご賢察のうえ、ご対応くださいますようお願い申し上げます。</w:t>
      </w:r>
    </w:p>
    <w:p w14:paraId="2420B214" w14:textId="77777777" w:rsidR="00F60156" w:rsidRPr="00F60156" w:rsidRDefault="00F60156" w:rsidP="00F60156">
      <w:pPr>
        <w:pStyle w:val="afa"/>
        <w:snapToGrid w:val="0"/>
        <w:spacing w:beforeLines="50" w:before="180" w:after="0"/>
        <w:jc w:val="left"/>
        <w:rPr>
          <w:rFonts w:asciiTheme="minorEastAsia" w:hAnsiTheme="minorEastAsia"/>
          <w:b/>
          <w:bCs/>
          <w:sz w:val="24"/>
          <w:szCs w:val="24"/>
        </w:rPr>
      </w:pPr>
      <w:r w:rsidRPr="00F60156">
        <w:rPr>
          <w:rFonts w:asciiTheme="minorEastAsia" w:hAnsiTheme="minorEastAsia" w:hint="eastAsia"/>
          <w:b/>
          <w:bCs/>
          <w:sz w:val="24"/>
          <w:szCs w:val="24"/>
        </w:rPr>
        <w:t>まずは書面をもちまして、注文数量変更のお願いを申し上げます。</w:t>
      </w:r>
    </w:p>
    <w:p w14:paraId="4F7DA591" w14:textId="50977570" w:rsidR="00DD2AA2" w:rsidRPr="00DD2AA2" w:rsidRDefault="00F60156" w:rsidP="00F60156">
      <w:pPr>
        <w:pStyle w:val="afa"/>
        <w:snapToGrid w:val="0"/>
        <w:spacing w:before="0" w:after="0"/>
        <w:rPr>
          <w:rFonts w:asciiTheme="minorEastAsia" w:hAnsiTheme="minorEastAsia"/>
          <w:b/>
          <w:bCs/>
          <w:sz w:val="24"/>
          <w:szCs w:val="24"/>
        </w:rPr>
      </w:pPr>
      <w:r w:rsidRPr="00F60156">
        <w:rPr>
          <w:rFonts w:asciiTheme="minorEastAsia" w:hAnsiTheme="minorEastAsia" w:hint="eastAsia"/>
          <w:b/>
          <w:bCs/>
          <w:sz w:val="24"/>
          <w:szCs w:val="24"/>
        </w:rPr>
        <w:t>謹白</w:t>
      </w:r>
    </w:p>
    <w:p w14:paraId="224594E1" w14:textId="77777777" w:rsidR="00DD2AA2" w:rsidRPr="00DD2AA2" w:rsidRDefault="00DD2AA2" w:rsidP="00DD2AA2">
      <w:pPr>
        <w:pStyle w:val="afa"/>
        <w:snapToGrid w:val="0"/>
        <w:spacing w:before="0" w:after="0"/>
        <w:jc w:val="left"/>
        <w:rPr>
          <w:rFonts w:asciiTheme="minorEastAsia" w:hAnsiTheme="minorEastAsia"/>
          <w:b/>
          <w:bCs/>
          <w:sz w:val="24"/>
          <w:szCs w:val="24"/>
        </w:rPr>
      </w:pPr>
    </w:p>
    <w:p w14:paraId="626D301D" w14:textId="77777777" w:rsidR="00DD2AA2" w:rsidRPr="00DD2AA2" w:rsidRDefault="00DD2AA2" w:rsidP="00DD2AA2">
      <w:pPr>
        <w:pStyle w:val="afa"/>
        <w:snapToGrid w:val="0"/>
        <w:spacing w:before="0" w:after="0"/>
        <w:jc w:val="center"/>
        <w:rPr>
          <w:rFonts w:asciiTheme="minorEastAsia" w:hAnsiTheme="minorEastAsia"/>
          <w:b/>
          <w:bCs/>
          <w:sz w:val="24"/>
          <w:szCs w:val="24"/>
        </w:rPr>
      </w:pPr>
      <w:r w:rsidRPr="00DD2AA2">
        <w:rPr>
          <w:rFonts w:asciiTheme="minorEastAsia" w:hAnsiTheme="minorEastAsia" w:hint="eastAsia"/>
          <w:b/>
          <w:bCs/>
          <w:sz w:val="24"/>
          <w:szCs w:val="24"/>
        </w:rPr>
        <w:t>記</w:t>
      </w:r>
    </w:p>
    <w:p w14:paraId="5860DA19" w14:textId="77777777" w:rsidR="00F60156" w:rsidRPr="00F60156" w:rsidRDefault="00F60156" w:rsidP="00F60156">
      <w:pPr>
        <w:pStyle w:val="afa"/>
        <w:snapToGrid w:val="0"/>
        <w:spacing w:before="0" w:after="0"/>
        <w:jc w:val="left"/>
        <w:rPr>
          <w:rFonts w:asciiTheme="minorEastAsia" w:hAnsiTheme="minorEastAsia"/>
          <w:b/>
          <w:bCs/>
          <w:sz w:val="24"/>
          <w:szCs w:val="24"/>
        </w:rPr>
      </w:pPr>
      <w:r w:rsidRPr="00F60156">
        <w:rPr>
          <w:rFonts w:asciiTheme="minorEastAsia" w:hAnsiTheme="minorEastAsia" w:hint="eastAsia"/>
          <w:b/>
          <w:bCs/>
          <w:sz w:val="24"/>
          <w:szCs w:val="24"/>
        </w:rPr>
        <w:t>【変更内容】</w:t>
      </w:r>
    </w:p>
    <w:p w14:paraId="75EF016C" w14:textId="77777777" w:rsidR="00F60156" w:rsidRPr="00F60156" w:rsidRDefault="00F60156" w:rsidP="00F60156">
      <w:pPr>
        <w:pStyle w:val="afa"/>
        <w:snapToGrid w:val="0"/>
        <w:spacing w:beforeLines="50" w:before="180" w:after="0"/>
        <w:ind w:leftChars="213" w:left="426"/>
        <w:jc w:val="left"/>
        <w:rPr>
          <w:rFonts w:asciiTheme="minorEastAsia" w:hAnsiTheme="minorEastAsia"/>
          <w:b/>
          <w:bCs/>
          <w:sz w:val="24"/>
          <w:szCs w:val="24"/>
        </w:rPr>
      </w:pPr>
      <w:r w:rsidRPr="00F60156">
        <w:rPr>
          <w:rFonts w:asciiTheme="minorEastAsia" w:hAnsiTheme="minorEastAsia" w:hint="eastAsia"/>
          <w:b/>
          <w:bCs/>
          <w:sz w:val="24"/>
          <w:szCs w:val="24"/>
        </w:rPr>
        <w:t>■ハンディターミナル　HT-5000</w:t>
      </w:r>
    </w:p>
    <w:p w14:paraId="6D16919B" w14:textId="77777777" w:rsidR="00F60156" w:rsidRPr="00F60156" w:rsidRDefault="00F60156" w:rsidP="00F60156">
      <w:pPr>
        <w:pStyle w:val="afa"/>
        <w:snapToGrid w:val="0"/>
        <w:spacing w:before="0" w:after="0"/>
        <w:ind w:leftChars="354" w:left="708"/>
        <w:jc w:val="left"/>
        <w:rPr>
          <w:rFonts w:asciiTheme="minorEastAsia" w:hAnsiTheme="minorEastAsia"/>
          <w:b/>
          <w:bCs/>
          <w:sz w:val="24"/>
          <w:szCs w:val="24"/>
        </w:rPr>
      </w:pPr>
      <w:r w:rsidRPr="00F60156">
        <w:rPr>
          <w:rFonts w:asciiTheme="minorEastAsia" w:hAnsiTheme="minorEastAsia" w:hint="eastAsia"/>
          <w:b/>
          <w:bCs/>
          <w:sz w:val="24"/>
          <w:szCs w:val="24"/>
        </w:rPr>
        <w:t>注文数量　80台 → 60台</w:t>
      </w:r>
    </w:p>
    <w:p w14:paraId="52C20B57" w14:textId="77777777" w:rsidR="00F60156" w:rsidRPr="00F60156" w:rsidRDefault="00F60156" w:rsidP="00F60156">
      <w:pPr>
        <w:pStyle w:val="afa"/>
        <w:snapToGrid w:val="0"/>
        <w:spacing w:beforeLines="50" w:before="180" w:after="0"/>
        <w:ind w:leftChars="213" w:left="426"/>
        <w:jc w:val="left"/>
        <w:rPr>
          <w:rFonts w:asciiTheme="minorEastAsia" w:hAnsiTheme="minorEastAsia"/>
          <w:b/>
          <w:bCs/>
          <w:sz w:val="24"/>
          <w:szCs w:val="24"/>
        </w:rPr>
      </w:pPr>
      <w:r w:rsidRPr="00F60156">
        <w:rPr>
          <w:rFonts w:asciiTheme="minorEastAsia" w:hAnsiTheme="minorEastAsia" w:hint="eastAsia"/>
          <w:b/>
          <w:bCs/>
          <w:sz w:val="24"/>
          <w:szCs w:val="24"/>
        </w:rPr>
        <w:t>■専用急速充電クレードル　CR-500</w:t>
      </w:r>
    </w:p>
    <w:p w14:paraId="7939F7A5" w14:textId="77777777" w:rsidR="00F60156" w:rsidRPr="00F60156" w:rsidRDefault="00F60156" w:rsidP="00F60156">
      <w:pPr>
        <w:pStyle w:val="afa"/>
        <w:snapToGrid w:val="0"/>
        <w:spacing w:before="0" w:after="0"/>
        <w:ind w:leftChars="354" w:left="708"/>
        <w:jc w:val="left"/>
        <w:rPr>
          <w:rFonts w:asciiTheme="minorEastAsia" w:hAnsiTheme="minorEastAsia"/>
          <w:b/>
          <w:bCs/>
          <w:sz w:val="24"/>
          <w:szCs w:val="24"/>
        </w:rPr>
      </w:pPr>
      <w:r w:rsidRPr="00F60156">
        <w:rPr>
          <w:rFonts w:asciiTheme="minorEastAsia" w:hAnsiTheme="minorEastAsia" w:hint="eastAsia"/>
          <w:b/>
          <w:bCs/>
          <w:sz w:val="24"/>
          <w:szCs w:val="24"/>
        </w:rPr>
        <w:t>注文数量　80台 → 60台</w:t>
      </w:r>
    </w:p>
    <w:p w14:paraId="555A9183" w14:textId="77777777" w:rsidR="00F60156" w:rsidRPr="00F60156" w:rsidRDefault="00F60156" w:rsidP="00F60156">
      <w:pPr>
        <w:pStyle w:val="afa"/>
        <w:snapToGrid w:val="0"/>
        <w:spacing w:beforeLines="50" w:before="180" w:after="0"/>
        <w:jc w:val="left"/>
        <w:rPr>
          <w:rFonts w:asciiTheme="minorEastAsia" w:hAnsiTheme="minorEastAsia"/>
          <w:b/>
          <w:bCs/>
          <w:sz w:val="24"/>
          <w:szCs w:val="24"/>
        </w:rPr>
      </w:pPr>
      <w:r w:rsidRPr="00F60156">
        <w:rPr>
          <w:rFonts w:asciiTheme="minorEastAsia" w:hAnsiTheme="minorEastAsia" w:hint="eastAsia"/>
          <w:b/>
          <w:bCs/>
          <w:sz w:val="24"/>
          <w:szCs w:val="24"/>
        </w:rPr>
        <w:t>【変更理由】</w:t>
      </w:r>
    </w:p>
    <w:p w14:paraId="41D53F16" w14:textId="0E8D4115" w:rsidR="000B466D" w:rsidRDefault="00F60156" w:rsidP="00F60156">
      <w:pPr>
        <w:pStyle w:val="afa"/>
        <w:snapToGrid w:val="0"/>
        <w:spacing w:beforeLines="50" w:before="180" w:after="0"/>
        <w:ind w:leftChars="213" w:left="426"/>
        <w:jc w:val="left"/>
        <w:rPr>
          <w:rFonts w:asciiTheme="minorEastAsia" w:hAnsiTheme="minorEastAsia"/>
          <w:b/>
          <w:bCs/>
          <w:sz w:val="24"/>
          <w:szCs w:val="24"/>
        </w:rPr>
      </w:pPr>
      <w:r w:rsidRPr="00F60156">
        <w:rPr>
          <w:rFonts w:asciiTheme="minorEastAsia" w:hAnsiTheme="minorEastAsia" w:hint="eastAsia"/>
          <w:b/>
          <w:bCs/>
          <w:sz w:val="24"/>
          <w:szCs w:val="24"/>
        </w:rPr>
        <w:t>物流センター拡張計画の一部延期に伴い、導入機器台数を見直したため。</w:t>
      </w:r>
    </w:p>
    <w:p w14:paraId="77CCD5CA" w14:textId="77777777" w:rsidR="000B466D" w:rsidRDefault="000B466D" w:rsidP="00DD2AA2">
      <w:pPr>
        <w:pStyle w:val="afa"/>
        <w:snapToGrid w:val="0"/>
        <w:spacing w:before="0" w:after="0"/>
        <w:rPr>
          <w:rFonts w:asciiTheme="minorEastAsia" w:hAnsiTheme="minorEastAsia"/>
          <w:b/>
          <w:bCs/>
          <w:sz w:val="24"/>
          <w:szCs w:val="24"/>
        </w:rPr>
      </w:pPr>
    </w:p>
    <w:p w14:paraId="0ABE3295" w14:textId="08328C37" w:rsidR="009663B6" w:rsidRPr="001A264B" w:rsidRDefault="00DD2AA2" w:rsidP="00DD2AA2">
      <w:pPr>
        <w:pStyle w:val="afa"/>
        <w:snapToGrid w:val="0"/>
        <w:spacing w:before="0" w:after="0"/>
        <w:rPr>
          <w:rFonts w:asciiTheme="minorEastAsia" w:hAnsiTheme="minorEastAsia"/>
          <w:b/>
          <w:bCs/>
          <w:sz w:val="24"/>
          <w:szCs w:val="24"/>
        </w:rPr>
      </w:pPr>
      <w:r w:rsidRPr="00DD2AA2">
        <w:rPr>
          <w:rFonts w:asciiTheme="minorEastAsia" w:hAnsiTheme="minorEastAsia" w:hint="eastAsia"/>
          <w:b/>
          <w:bCs/>
          <w:sz w:val="24"/>
          <w:szCs w:val="24"/>
        </w:rPr>
        <w:t>以上</w:t>
      </w:r>
    </w:p>
    <w:sectPr w:rsidR="009663B6"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863B" w14:textId="77777777" w:rsidR="00C00B57" w:rsidRDefault="00C00B57" w:rsidP="00D43801">
      <w:pPr>
        <w:spacing w:before="0" w:after="0" w:line="240" w:lineRule="auto"/>
      </w:pPr>
      <w:r>
        <w:separator/>
      </w:r>
    </w:p>
  </w:endnote>
  <w:endnote w:type="continuationSeparator" w:id="0">
    <w:p w14:paraId="5B91D534" w14:textId="77777777" w:rsidR="00C00B57" w:rsidRDefault="00C00B57"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A69A" w14:textId="77777777" w:rsidR="00C00B57" w:rsidRDefault="00C00B57" w:rsidP="00D43801">
      <w:pPr>
        <w:spacing w:before="0" w:after="0" w:line="240" w:lineRule="auto"/>
      </w:pPr>
      <w:r>
        <w:separator/>
      </w:r>
    </w:p>
  </w:footnote>
  <w:footnote w:type="continuationSeparator" w:id="0">
    <w:p w14:paraId="35492384" w14:textId="77777777" w:rsidR="00C00B57" w:rsidRDefault="00C00B57"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449006507">
    <w:abstractNumId w:val="0"/>
  </w:num>
  <w:num w:numId="2" w16cid:durableId="2121148096">
    <w:abstractNumId w:val="1"/>
  </w:num>
  <w:num w:numId="3" w16cid:durableId="153514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B466D"/>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7321E"/>
    <w:rsid w:val="002E6670"/>
    <w:rsid w:val="00376009"/>
    <w:rsid w:val="00394545"/>
    <w:rsid w:val="003A3031"/>
    <w:rsid w:val="003B7BFD"/>
    <w:rsid w:val="003F7282"/>
    <w:rsid w:val="00450235"/>
    <w:rsid w:val="004E391E"/>
    <w:rsid w:val="004E4B1B"/>
    <w:rsid w:val="00502E27"/>
    <w:rsid w:val="005148BC"/>
    <w:rsid w:val="00574CCF"/>
    <w:rsid w:val="00592D4F"/>
    <w:rsid w:val="006A1CB9"/>
    <w:rsid w:val="006D174B"/>
    <w:rsid w:val="006E3D8B"/>
    <w:rsid w:val="0071237A"/>
    <w:rsid w:val="00713AF7"/>
    <w:rsid w:val="0072145F"/>
    <w:rsid w:val="00725676"/>
    <w:rsid w:val="00726156"/>
    <w:rsid w:val="00740D2F"/>
    <w:rsid w:val="007935AB"/>
    <w:rsid w:val="007A6205"/>
    <w:rsid w:val="00803927"/>
    <w:rsid w:val="00804856"/>
    <w:rsid w:val="008607FB"/>
    <w:rsid w:val="00886AD4"/>
    <w:rsid w:val="00895E6A"/>
    <w:rsid w:val="008A3186"/>
    <w:rsid w:val="008F654D"/>
    <w:rsid w:val="009018B1"/>
    <w:rsid w:val="00906A48"/>
    <w:rsid w:val="0093763E"/>
    <w:rsid w:val="00945B42"/>
    <w:rsid w:val="0095564D"/>
    <w:rsid w:val="009663B6"/>
    <w:rsid w:val="00986770"/>
    <w:rsid w:val="009D5157"/>
    <w:rsid w:val="00A014C9"/>
    <w:rsid w:val="00A23627"/>
    <w:rsid w:val="00A85D8B"/>
    <w:rsid w:val="00AA4BA2"/>
    <w:rsid w:val="00AE10C0"/>
    <w:rsid w:val="00B416CF"/>
    <w:rsid w:val="00BB3EEF"/>
    <w:rsid w:val="00BF337E"/>
    <w:rsid w:val="00C00B57"/>
    <w:rsid w:val="00C7623E"/>
    <w:rsid w:val="00C85507"/>
    <w:rsid w:val="00C9142D"/>
    <w:rsid w:val="00CB21B1"/>
    <w:rsid w:val="00CE0015"/>
    <w:rsid w:val="00CE72A1"/>
    <w:rsid w:val="00CF5230"/>
    <w:rsid w:val="00D43801"/>
    <w:rsid w:val="00D7111B"/>
    <w:rsid w:val="00DA00A9"/>
    <w:rsid w:val="00DD2AA2"/>
    <w:rsid w:val="00E047CE"/>
    <w:rsid w:val="00E1057D"/>
    <w:rsid w:val="00E147C5"/>
    <w:rsid w:val="00E4206E"/>
    <w:rsid w:val="00E81B8F"/>
    <w:rsid w:val="00EF2718"/>
    <w:rsid w:val="00F23DB2"/>
    <w:rsid w:val="00F569A1"/>
    <w:rsid w:val="00F60156"/>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36</cp:revision>
  <cp:lastPrinted>2021-07-01T00:55:00Z</cp:lastPrinted>
  <dcterms:created xsi:type="dcterms:W3CDTF">2020-10-17T04:44:00Z</dcterms:created>
  <dcterms:modified xsi:type="dcterms:W3CDTF">2026-05-29T08:36:00Z</dcterms:modified>
</cp:coreProperties>
</file>